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B696C" w14:textId="77777777" w:rsidR="00E469D6" w:rsidRP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69D6">
        <w:rPr>
          <w:rFonts w:ascii="Times New Roman" w:hAnsi="Times New Roman" w:cs="Times New Roman"/>
          <w:sz w:val="24"/>
          <w:szCs w:val="24"/>
        </w:rPr>
        <w:t>Библиотечные фонды к дисциплине</w:t>
      </w:r>
    </w:p>
    <w:p w14:paraId="76B0D702" w14:textId="6DE8EB54" w:rsidR="00272759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C7C81">
        <w:rPr>
          <w:rFonts w:ascii="Times New Roman" w:hAnsi="Times New Roman" w:cs="Times New Roman"/>
          <w:sz w:val="24"/>
          <w:szCs w:val="24"/>
        </w:rPr>
        <w:t xml:space="preserve">Психология </w:t>
      </w:r>
      <w:r w:rsidR="007F703A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C7C81">
        <w:rPr>
          <w:rFonts w:ascii="Times New Roman" w:hAnsi="Times New Roman" w:cs="Times New Roman"/>
          <w:sz w:val="24"/>
          <w:szCs w:val="24"/>
        </w:rPr>
        <w:t xml:space="preserve"> </w:t>
      </w:r>
      <w:r w:rsidR="00E454DD">
        <w:rPr>
          <w:rFonts w:ascii="Times New Roman" w:hAnsi="Times New Roman" w:cs="Times New Roman"/>
          <w:sz w:val="24"/>
          <w:szCs w:val="24"/>
        </w:rPr>
        <w:t>коммуникаци</w:t>
      </w:r>
      <w:r w:rsidR="007F703A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</w:p>
    <w:p w14:paraId="72FAA97B" w14:textId="41E73A53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(для </w:t>
      </w:r>
      <w:r w:rsidR="008C7C81">
        <w:rPr>
          <w:rFonts w:ascii="Times New Roman" w:hAnsi="Times New Roman" w:cs="Times New Roman"/>
          <w:sz w:val="24"/>
          <w:szCs w:val="24"/>
        </w:rPr>
        <w:t>бакалавров</w:t>
      </w:r>
      <w:r>
        <w:rPr>
          <w:rFonts w:ascii="Times New Roman" w:hAnsi="Times New Roman" w:cs="Times New Roman"/>
          <w:sz w:val="24"/>
          <w:szCs w:val="24"/>
        </w:rPr>
        <w:t xml:space="preserve"> направления 42.0</w:t>
      </w:r>
      <w:r w:rsidR="008C7C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C7C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C81">
        <w:rPr>
          <w:rFonts w:ascii="Times New Roman" w:hAnsi="Times New Roman" w:cs="Times New Roman"/>
          <w:sz w:val="24"/>
          <w:szCs w:val="24"/>
        </w:rPr>
        <w:t>Реклама и связи с общественностью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721F349" w14:textId="5F663E54" w:rsidR="00E469D6" w:rsidRDefault="00E469D6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721872" w14:textId="3E848F82" w:rsidR="008C7C81" w:rsidRDefault="008C7C81" w:rsidP="00E469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1789"/>
        <w:gridCol w:w="3335"/>
        <w:gridCol w:w="2178"/>
        <w:gridCol w:w="1376"/>
      </w:tblGrid>
      <w:tr w:rsidR="008C7C81" w:rsidRPr="008C7C81" w14:paraId="0CA265FF" w14:textId="77777777" w:rsidTr="008C7C81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DA2161" w14:textId="77777777" w:rsidR="008C7C81" w:rsidRPr="008C7C81" w:rsidRDefault="008C7C81" w:rsidP="00FC5025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3F7F19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BBB79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53DF2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A5D9D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8C7C81" w:rsidRPr="008C7C81" w14:paraId="289A6C22" w14:textId="77777777" w:rsidTr="008C7C81">
        <w:trPr>
          <w:trHeight w:hRule="exact" w:val="7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2FA228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6CAD0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Мокшанцев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Р. И.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37A15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65E39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 НИЦ ИНФРА-М, 2015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4C9B10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2C7B185" w14:textId="77777777" w:rsidTr="008C7C81">
        <w:trPr>
          <w:trHeight w:hRule="exact" w:val="83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332C78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3DC273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Резепов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И.Ш.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597AD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 и PR: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CB35E5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Дашков и К, Ай Пи Эр Медиа, 2018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DF6237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2F950523" w14:textId="77777777" w:rsidTr="008C7C81">
        <w:trPr>
          <w:trHeight w:hRule="exact" w:val="1283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F2177B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Л1.3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B8D3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Драганчук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</w:t>
            </w: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Стратоновна</w:t>
            </w:r>
            <w:proofErr w:type="spellEnd"/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E483E4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A49BAB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ООО "Научно- издательский центр ИНФРА-М", 2016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F4C0C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0CCEF67" w14:textId="77777777" w:rsidTr="008C7C81">
        <w:trPr>
          <w:trHeight w:hRule="exact" w:val="9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F2DDF2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Л1.4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39324E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Лебедева Л.В.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4BA651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рекламы: Учебное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842F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Издательство "Флинта", 2019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6D2FB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1354BB42" w14:textId="77777777" w:rsidTr="008C7C81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090D6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6.1.2. Дополнительная литература</w:t>
            </w:r>
          </w:p>
        </w:tc>
      </w:tr>
      <w:tr w:rsidR="008C7C81" w:rsidRPr="008C7C81" w14:paraId="24481E0C" w14:textId="77777777" w:rsidTr="008C7C81">
        <w:trPr>
          <w:trHeight w:hRule="exact" w:val="277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A09058" w14:textId="77777777" w:rsidR="008C7C81" w:rsidRPr="008C7C81" w:rsidRDefault="008C7C81" w:rsidP="00FC5025">
            <w:pPr>
              <w:rPr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CE50BF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FC5B86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4FD6A2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E9CC1D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8C7C81" w:rsidRPr="008C7C81" w14:paraId="4E3FD73D" w14:textId="77777777" w:rsidTr="008C7C81">
        <w:trPr>
          <w:trHeight w:hRule="exact" w:val="1154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B57DF6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AE3646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Денисова, Е.С.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4ECE0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учебно-практическое пособие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E03839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Евразийский открытый институт, 2010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D9BD4C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3E09A205" w14:textId="77777777" w:rsidTr="008C7C81">
        <w:trPr>
          <w:trHeight w:hRule="exact" w:val="98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3115B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1A6C5D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Макарова, Т.Н.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BBFAB1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потребителей: практикум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8D06AE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Москва|Берлин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Медиа, 2015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462BC3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8C7C81" w:rsidRPr="008C7C81" w14:paraId="1697E1F6" w14:textId="77777777" w:rsidTr="008C7C81">
        <w:trPr>
          <w:trHeight w:hRule="exact" w:val="986"/>
        </w:trPr>
        <w:tc>
          <w:tcPr>
            <w:tcW w:w="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96CEA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F41158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Байбардина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Т.Н., Кузьменко, В.Л.</w:t>
            </w:r>
          </w:p>
        </w:tc>
        <w:tc>
          <w:tcPr>
            <w:tcW w:w="3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4A29A0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рекламы. Практикум: практикум</w:t>
            </w:r>
          </w:p>
        </w:tc>
        <w:tc>
          <w:tcPr>
            <w:tcW w:w="2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B8BA2" w14:textId="77777777" w:rsidR="008C7C81" w:rsidRPr="008C7C81" w:rsidRDefault="008C7C81" w:rsidP="00FC5025">
            <w:pPr>
              <w:spacing w:after="0" w:line="240" w:lineRule="auto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Минск: </w:t>
            </w: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Вышэйшая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</w:t>
            </w:r>
            <w:proofErr w:type="spellEnd"/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2014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989BA5" w14:textId="77777777" w:rsidR="008C7C81" w:rsidRPr="008C7C81" w:rsidRDefault="008C7C81" w:rsidP="00FC5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C7C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</w:tbl>
    <w:p w14:paraId="6C4387B8" w14:textId="77777777" w:rsidR="00E469D6" w:rsidRPr="00E469D6" w:rsidRDefault="00E469D6" w:rsidP="008C7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69D6" w:rsidRPr="00E46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D6"/>
    <w:rsid w:val="00272759"/>
    <w:rsid w:val="007F703A"/>
    <w:rsid w:val="008C7C81"/>
    <w:rsid w:val="00E454DD"/>
    <w:rsid w:val="00E4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607C"/>
  <w15:chartTrackingRefBased/>
  <w15:docId w15:val="{11233F87-94C4-42FA-AF8A-E2A51A8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user</cp:lastModifiedBy>
  <cp:revision>4</cp:revision>
  <dcterms:created xsi:type="dcterms:W3CDTF">2020-05-16T15:14:00Z</dcterms:created>
  <dcterms:modified xsi:type="dcterms:W3CDTF">2024-11-07T12:27:00Z</dcterms:modified>
</cp:coreProperties>
</file>